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E33" w:rsidRPr="00A31E33" w:rsidRDefault="00A31E33" w:rsidP="00A31E33">
      <w:pPr>
        <w:pStyle w:val="NormalWeb"/>
        <w:spacing w:line="360" w:lineRule="auto"/>
        <w:jc w:val="center"/>
        <w:rPr>
          <w:b/>
        </w:rPr>
      </w:pPr>
      <w:bookmarkStart w:id="0" w:name="_GoBack"/>
      <w:r w:rsidRPr="00A31E33">
        <w:rPr>
          <w:b/>
        </w:rPr>
        <w:t>MUSYAWARAH DESA SERAH TERIMA (MDST) PEMBANGUNAN SARANA PRASARANA FISIK DESA PABUARAN TAHUN ANGGARAN 2025</w:t>
      </w:r>
    </w:p>
    <w:p w:rsidR="003D560F" w:rsidRDefault="006E45F7" w:rsidP="003D560F">
      <w:pPr>
        <w:pStyle w:val="NormalWeb"/>
        <w:spacing w:line="360" w:lineRule="auto"/>
        <w:jc w:val="both"/>
      </w:pPr>
      <w:proofErr w:type="spellStart"/>
      <w:r>
        <w:t>Oleh</w:t>
      </w:r>
      <w:proofErr w:type="spellEnd"/>
      <w:r>
        <w:t xml:space="preserve">: </w:t>
      </w:r>
      <w:proofErr w:type="spellStart"/>
      <w:r>
        <w:t>Lutfiyani</w:t>
      </w:r>
      <w:proofErr w:type="spellEnd"/>
      <w:r>
        <w:t xml:space="preserve">, </w:t>
      </w:r>
      <w:proofErr w:type="spellStart"/>
      <w:r>
        <w:t>S.Pd</w:t>
      </w:r>
      <w:proofErr w:type="spellEnd"/>
      <w:r>
        <w:t xml:space="preserve">, </w:t>
      </w:r>
      <w:proofErr w:type="spellStart"/>
      <w:r>
        <w:t>M.Pd</w:t>
      </w:r>
      <w:proofErr w:type="spellEnd"/>
    </w:p>
    <w:p w:rsidR="008665DD" w:rsidRDefault="008665DD" w:rsidP="008665DD">
      <w:pPr>
        <w:pStyle w:val="NormalWeb"/>
        <w:spacing w:line="360" w:lineRule="auto"/>
        <w:jc w:val="both"/>
      </w:pPr>
      <w:proofErr w:type="spellStart"/>
      <w:r>
        <w:t>Pabuaran</w:t>
      </w:r>
      <w:proofErr w:type="spellEnd"/>
      <w:r>
        <w:t xml:space="preserve"> –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Senin</w:t>
      </w:r>
      <w:proofErr w:type="spellEnd"/>
      <w:r>
        <w:t xml:space="preserve">, 19 Mei 2025,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, </w:t>
      </w:r>
      <w:proofErr w:type="spellStart"/>
      <w:r>
        <w:t>menggelar</w:t>
      </w:r>
      <w:proofErr w:type="spellEnd"/>
      <w:r>
        <w:t xml:space="preserve"> </w:t>
      </w:r>
      <w:proofErr w:type="spellStart"/>
      <w:r>
        <w:rPr>
          <w:rStyle w:val="Strong"/>
        </w:rPr>
        <w:t>Musyawarah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Serah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Terima</w:t>
      </w:r>
      <w:proofErr w:type="spellEnd"/>
      <w:r>
        <w:rPr>
          <w:rStyle w:val="Strong"/>
        </w:rPr>
        <w:t xml:space="preserve"> (MDST)</w:t>
      </w:r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rPr>
          <w:rStyle w:val="Strong"/>
        </w:rPr>
        <w:t>pembangunan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sarana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prasarana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fisik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2025.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di </w:t>
      </w:r>
      <w:proofErr w:type="spellStart"/>
      <w:r>
        <w:t>Balai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pemangku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>.</w:t>
      </w:r>
    </w:p>
    <w:p w:rsidR="008665DD" w:rsidRDefault="008665DD" w:rsidP="008665DD">
      <w:pPr>
        <w:pStyle w:val="NormalWeb"/>
        <w:spacing w:line="360" w:lineRule="auto"/>
        <w:jc w:val="both"/>
      </w:pPr>
      <w:proofErr w:type="spellStart"/>
      <w:r>
        <w:t>Hadir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,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BPD, Tim </w:t>
      </w:r>
      <w:proofErr w:type="spellStart"/>
      <w:r>
        <w:t>Pelaksana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(TPK), </w:t>
      </w:r>
      <w:proofErr w:type="spellStart"/>
      <w:r>
        <w:t>Pendamping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RT </w:t>
      </w:r>
      <w:proofErr w:type="spellStart"/>
      <w:r>
        <w:t>dan</w:t>
      </w:r>
      <w:proofErr w:type="spellEnd"/>
      <w:r>
        <w:t xml:space="preserve"> RW. </w:t>
      </w:r>
      <w:proofErr w:type="spellStart"/>
      <w:r>
        <w:t>Dalam</w:t>
      </w:r>
      <w:proofErr w:type="spellEnd"/>
      <w:r>
        <w:t xml:space="preserve"> forum MDST </w:t>
      </w:r>
      <w:proofErr w:type="spellStart"/>
      <w:r>
        <w:t>ini</w:t>
      </w:r>
      <w:proofErr w:type="spellEnd"/>
      <w:r>
        <w:t xml:space="preserve">, TPK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resmi</w:t>
      </w:r>
      <w:proofErr w:type="spellEnd"/>
      <w:r>
        <w:t xml:space="preserve"> </w:t>
      </w:r>
      <w:proofErr w:type="spellStart"/>
      <w:r>
        <w:t>memaparkan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dokumentasi</w:t>
      </w:r>
      <w:proofErr w:type="spellEnd"/>
      <w:r>
        <w:t xml:space="preserve">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selesai</w:t>
      </w:r>
      <w:proofErr w:type="spellEnd"/>
      <w:r>
        <w:t>.</w:t>
      </w:r>
    </w:p>
    <w:p w:rsidR="008665DD" w:rsidRDefault="008665DD" w:rsidP="008665DD">
      <w:pPr>
        <w:pStyle w:val="NormalWeb"/>
        <w:spacing w:line="360" w:lineRule="auto"/>
        <w:jc w:val="both"/>
      </w:pPr>
      <w:proofErr w:type="spellStart"/>
      <w:r>
        <w:t>Adapun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yang </w:t>
      </w:r>
      <w:proofErr w:type="spellStart"/>
      <w:r>
        <w:t>diserahterimakan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saluran</w:t>
      </w:r>
      <w:proofErr w:type="spellEnd"/>
      <w:r>
        <w:t xml:space="preserve"> </w:t>
      </w:r>
      <w:proofErr w:type="spellStart"/>
      <w:r>
        <w:t>drainase</w:t>
      </w:r>
      <w:proofErr w:type="spellEnd"/>
      <w:r>
        <w:t xml:space="preserve">, rabat </w:t>
      </w:r>
      <w:proofErr w:type="spellStart"/>
      <w:r>
        <w:t>beton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perbaikan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yang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menunjang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kenyamanan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aksesibilitas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desa</w:t>
      </w:r>
      <w:proofErr w:type="spellEnd"/>
      <w:r>
        <w:t>.</w:t>
      </w:r>
    </w:p>
    <w:p w:rsidR="008665DD" w:rsidRDefault="008665DD" w:rsidP="008665DD">
      <w:pPr>
        <w:pStyle w:val="NormalWeb"/>
        <w:spacing w:line="360" w:lineRule="auto"/>
        <w:jc w:val="both"/>
      </w:pP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perencanaan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pelaksanaannya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diawasi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transparan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partisipatif</w:t>
      </w:r>
      <w:proofErr w:type="spellEnd"/>
      <w:r>
        <w:t>. “</w:t>
      </w:r>
      <w:proofErr w:type="spellStart"/>
      <w:r>
        <w:t>Serah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nyata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kami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dijaga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dimanfaatkan</w:t>
      </w:r>
      <w:proofErr w:type="spellEnd"/>
      <w:r>
        <w:t xml:space="preserve"> </w:t>
      </w:r>
      <w:proofErr w:type="spellStart"/>
      <w:r>
        <w:t>sebaik-baiknya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,” </w:t>
      </w:r>
      <w:proofErr w:type="spellStart"/>
      <w:r>
        <w:t>ujarnya</w:t>
      </w:r>
      <w:proofErr w:type="spellEnd"/>
      <w:r>
        <w:t>.</w:t>
      </w:r>
    </w:p>
    <w:p w:rsidR="008665DD" w:rsidRDefault="008665DD" w:rsidP="008665DD">
      <w:pPr>
        <w:pStyle w:val="NormalWeb"/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terlaksananya</w:t>
      </w:r>
      <w:proofErr w:type="spellEnd"/>
      <w:r>
        <w:t xml:space="preserve"> MDST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resmi</w:t>
      </w:r>
      <w:proofErr w:type="spellEnd"/>
      <w:r>
        <w:t xml:space="preserve"> </w:t>
      </w:r>
      <w:proofErr w:type="spellStart"/>
      <w:r>
        <w:t>diserahkan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BPD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pertanggungjawaban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publik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gramStart"/>
      <w:r>
        <w:t>dana</w:t>
      </w:r>
      <w:proofErr w:type="gram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transparan</w:t>
      </w:r>
      <w:proofErr w:type="spellEnd"/>
      <w:r>
        <w:t xml:space="preserve">, </w:t>
      </w:r>
      <w:proofErr w:type="spellStart"/>
      <w:r>
        <w:t>efisien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sasaran</w:t>
      </w:r>
      <w:proofErr w:type="spellEnd"/>
      <w:r>
        <w:t>.</w:t>
      </w:r>
    </w:p>
    <w:bookmarkEnd w:id="0"/>
    <w:p w:rsidR="00CC05EF" w:rsidRPr="00CC05EF" w:rsidRDefault="00CC05EF" w:rsidP="00CC05EF">
      <w:pPr>
        <w:rPr>
          <w:rFonts w:ascii="Times New Roman" w:hAnsi="Times New Roman" w:cs="Times New Roman"/>
          <w:b/>
          <w:sz w:val="24"/>
          <w:szCs w:val="24"/>
        </w:rPr>
      </w:pPr>
    </w:p>
    <w:sectPr w:rsidR="00CC05EF" w:rsidRPr="00CC05EF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3D560F"/>
    <w:rsid w:val="0055620F"/>
    <w:rsid w:val="006C2C85"/>
    <w:rsid w:val="006E45F7"/>
    <w:rsid w:val="007B5CFA"/>
    <w:rsid w:val="008665DD"/>
    <w:rsid w:val="00886C25"/>
    <w:rsid w:val="008E32A5"/>
    <w:rsid w:val="00A31E33"/>
    <w:rsid w:val="00BE15EA"/>
    <w:rsid w:val="00C81BE7"/>
    <w:rsid w:val="00CC05EF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2871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2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2025-07-22T04:09:00Z</dcterms:created>
  <dcterms:modified xsi:type="dcterms:W3CDTF">2025-07-22T04:09:00Z</dcterms:modified>
</cp:coreProperties>
</file>